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11AD" w:rsidRPr="00DA11AD" w:rsidRDefault="00DA11AD" w:rsidP="00DA11AD">
      <w:pPr>
        <w:rPr>
          <w:rFonts w:ascii="Times New Roman" w:hAnsi="Times New Roman" w:cs="Times New Roman"/>
          <w:sz w:val="24"/>
          <w:szCs w:val="24"/>
          <w:u w:val="single"/>
        </w:rPr>
      </w:pPr>
      <w:r w:rsidRPr="00DA11AD">
        <w:rPr>
          <w:rFonts w:ascii="Times New Roman" w:hAnsi="Times New Roman" w:cs="Times New Roman"/>
          <w:sz w:val="24"/>
          <w:szCs w:val="24"/>
          <w:u w:val="single"/>
        </w:rPr>
        <w:t>NowTeens</w:t>
      </w:r>
    </w:p>
    <w:p w:rsidR="00D3368D" w:rsidRDefault="00D3368D" w:rsidP="00DA11AD">
      <w:pPr>
        <w:rPr>
          <w:rFonts w:ascii="Times New Roman" w:hAnsi="Times New Roman" w:cs="Times New Roman"/>
          <w:b/>
          <w:sz w:val="24"/>
          <w:szCs w:val="24"/>
        </w:rPr>
      </w:pPr>
    </w:p>
    <w:p w:rsidR="00D3368D" w:rsidRDefault="006145C7" w:rsidP="00DA11AD">
      <w:pPr>
        <w:rPr>
          <w:rFonts w:ascii="Times New Roman" w:hAnsi="Times New Roman" w:cs="Times New Roman"/>
          <w:b/>
          <w:sz w:val="24"/>
          <w:szCs w:val="24"/>
        </w:rPr>
      </w:pPr>
      <w:r>
        <w:t>Premiamos el jue</w:t>
      </w:r>
      <w:r w:rsidR="005058C3">
        <w:t>go limpio</w:t>
      </w:r>
      <w:r w:rsidR="005058C3">
        <w:br/>
        <w:t xml:space="preserve">A partir de enero </w:t>
      </w:r>
      <w:proofErr w:type="spellStart"/>
      <w:r w:rsidR="005058C3">
        <w:t>emp</w:t>
      </w:r>
      <w:r>
        <w:t>ezó</w:t>
      </w:r>
      <w:proofErr w:type="spellEnd"/>
      <w:r>
        <w:t xml:space="preserve"> la "tarjeta verde" para aquellos que se convierten en protagonista de gestos </w:t>
      </w:r>
      <w:proofErr w:type="gramStart"/>
      <w:r>
        <w:t>ejemplares</w:t>
      </w:r>
      <w:proofErr w:type="gramEnd"/>
      <w:r>
        <w:br/>
      </w:r>
      <w:r>
        <w:br/>
        <w:t>El 2016 trajo una novedad, incluso en el fútbol italiano: debut</w:t>
      </w:r>
      <w:proofErr w:type="gramStart"/>
      <w:r>
        <w:t xml:space="preserve">  </w:t>
      </w:r>
      <w:proofErr w:type="gramEnd"/>
      <w:r>
        <w:t xml:space="preserve">en la Serie B de la "tarjeta verde". </w:t>
      </w:r>
      <w:r w:rsidR="005058C3">
        <w:t xml:space="preserve">A diferencia de las ya </w:t>
      </w:r>
      <w:proofErr w:type="spellStart"/>
      <w:r w:rsidR="005058C3">
        <w:t>conocidas</w:t>
      </w:r>
      <w:proofErr w:type="spellEnd"/>
      <w:r>
        <w:t xml:space="preserve"> tarjetas amarillas y rojas, que se utilizan para castigar el mal comportamiento en el campo, la tarjeta verde será otorgada por el árbitro al final del partido a </w:t>
      </w:r>
      <w:proofErr w:type="gramStart"/>
      <w:r>
        <w:t>un</w:t>
      </w:r>
      <w:proofErr w:type="gramEnd"/>
      <w:r>
        <w:t xml:space="preserve"> jugador, un entrenador o un ejecutivo que se convertirá en el protagonista de gestos de fair play. </w:t>
      </w:r>
      <w:proofErr w:type="gramStart"/>
      <w:r>
        <w:t xml:space="preserve">Así, en </w:t>
      </w:r>
      <w:r w:rsidR="005058C3">
        <w:t xml:space="preserve">lugar de ser castigado, se </w:t>
      </w:r>
      <w:proofErr w:type="spellStart"/>
      <w:r w:rsidR="005058C3">
        <w:t>premiará</w:t>
      </w:r>
      <w:proofErr w:type="spellEnd"/>
      <w:r w:rsidR="005058C3">
        <w:t xml:space="preserve"> a</w:t>
      </w:r>
      <w:r>
        <w:t xml:space="preserve"> quien realice "gestos no ordinarios, pero especiales y ejemplares"</w:t>
      </w:r>
      <w:proofErr w:type="gramEnd"/>
      <w:r>
        <w:t xml:space="preserve">. La iniciativa se debe </w:t>
      </w:r>
      <w:proofErr w:type="gramStart"/>
      <w:r>
        <w:t>a la</w:t>
      </w:r>
      <w:proofErr w:type="gramEnd"/>
      <w:r>
        <w:t xml:space="preserve"> Liga de la serie B, en colaboración con la Asociación I</w:t>
      </w:r>
      <w:r w:rsidR="005058C3">
        <w:t xml:space="preserve">taliana de Árbitros, y quiere  </w:t>
      </w:r>
      <w:proofErr w:type="spellStart"/>
      <w:r w:rsidR="005058C3">
        <w:t>respeto</w:t>
      </w:r>
      <w:proofErr w:type="spellEnd"/>
      <w:r w:rsidR="005058C3">
        <w:t xml:space="preserve"> a </w:t>
      </w:r>
      <w:r>
        <w:t xml:space="preserve"> la cultura del deporte y la responsabilidad social. Debido a que muy a menudo lo que sucede en el campo tiene implicaciones importantes en el comportamiento de los aficionados también.</w:t>
      </w:r>
      <w:r>
        <w:br/>
        <w:t>los editores</w:t>
      </w:r>
      <w:bookmarkStart w:id="0" w:name="_GoBack"/>
      <w:bookmarkEnd w:id="0"/>
    </w:p>
    <w:p w:rsidR="00D3368D" w:rsidRDefault="00D3368D" w:rsidP="00DA11AD">
      <w:pPr>
        <w:rPr>
          <w:rFonts w:ascii="Times New Roman" w:hAnsi="Times New Roman" w:cs="Times New Roman"/>
          <w:b/>
          <w:sz w:val="24"/>
          <w:szCs w:val="24"/>
        </w:rPr>
      </w:pPr>
    </w:p>
    <w:p w:rsidR="00DA11AD" w:rsidRPr="00DA11AD" w:rsidRDefault="00DA11AD" w:rsidP="00DA11AD">
      <w:pPr>
        <w:jc w:val="right"/>
        <w:rPr>
          <w:rFonts w:ascii="Times New Roman" w:hAnsi="Times New Roman" w:cs="Times New Roman"/>
          <w:i/>
          <w:sz w:val="24"/>
          <w:szCs w:val="24"/>
        </w:rPr>
      </w:pPr>
    </w:p>
    <w:sectPr w:rsidR="00DA11AD" w:rsidRPr="00DA11AD" w:rsidSect="00860E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11AD"/>
    <w:rsid w:val="00500FBF"/>
    <w:rsid w:val="005058C3"/>
    <w:rsid w:val="005863FE"/>
    <w:rsid w:val="006145C7"/>
    <w:rsid w:val="00860ED5"/>
    <w:rsid w:val="00921D58"/>
    <w:rsid w:val="00D3368D"/>
    <w:rsid w:val="00DA11AD"/>
    <w:rsid w:val="00F61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E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E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879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865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88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65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02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73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155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4532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151</Words>
  <Characters>836</Characters>
  <Application>Microsoft Macintosh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Segreteria</dc:creator>
  <cp:keywords/>
  <dc:description/>
  <cp:lastModifiedBy>Anabel Abascal</cp:lastModifiedBy>
  <cp:revision>2</cp:revision>
  <dcterms:created xsi:type="dcterms:W3CDTF">2016-05-17T22:43:00Z</dcterms:created>
  <dcterms:modified xsi:type="dcterms:W3CDTF">2016-05-17T22:43:00Z</dcterms:modified>
</cp:coreProperties>
</file>